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AB7E3" w14:textId="77777777" w:rsidR="00415847" w:rsidRDefault="00415847">
      <w:pPr>
        <w:jc w:val="center"/>
        <w:rPr>
          <w:b/>
          <w:sz w:val="20"/>
          <w:szCs w:val="20"/>
        </w:rPr>
      </w:pPr>
    </w:p>
    <w:p w14:paraId="12AD3CFC" w14:textId="77777777" w:rsidR="00415847" w:rsidRDefault="00AE49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ANEXO II </w:t>
      </w:r>
    </w:p>
    <w:p w14:paraId="1B0947E5" w14:textId="4E6F8E40" w:rsidR="00415847" w:rsidRDefault="00AE49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EDITAL </w:t>
      </w:r>
      <w:r w:rsidR="00E33195">
        <w:rPr>
          <w:b/>
          <w:sz w:val="20"/>
          <w:szCs w:val="20"/>
        </w:rPr>
        <w:t>0</w:t>
      </w:r>
      <w:r w:rsidR="001E5D18" w:rsidRPr="001E5D18">
        <w:rPr>
          <w:b/>
          <w:color w:val="FF0000"/>
          <w:sz w:val="20"/>
          <w:szCs w:val="20"/>
        </w:rPr>
        <w:t>X</w:t>
      </w:r>
      <w:r>
        <w:rPr>
          <w:b/>
          <w:sz w:val="20"/>
          <w:szCs w:val="20"/>
        </w:rPr>
        <w:t>/202</w:t>
      </w:r>
      <w:r w:rsidR="0048542B" w:rsidRPr="0048542B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– IFMG</w:t>
      </w:r>
      <w:r w:rsidR="0048542B">
        <w:rPr>
          <w:b/>
          <w:sz w:val="20"/>
          <w:szCs w:val="20"/>
        </w:rPr>
        <w:t xml:space="preserve"> </w:t>
      </w:r>
      <w:proofErr w:type="spellStart"/>
      <w:r w:rsidR="0048542B">
        <w:rPr>
          <w:b/>
          <w:sz w:val="20"/>
          <w:szCs w:val="20"/>
        </w:rPr>
        <w:t>ProexC</w:t>
      </w:r>
      <w:proofErr w:type="spellEnd"/>
    </w:p>
    <w:p w14:paraId="4E17E672" w14:textId="77777777" w:rsidR="00415847" w:rsidRDefault="00415847">
      <w:pPr>
        <w:jc w:val="center"/>
        <w:rPr>
          <w:b/>
          <w:sz w:val="20"/>
          <w:szCs w:val="20"/>
        </w:rPr>
      </w:pPr>
    </w:p>
    <w:p w14:paraId="05F07D7B" w14:textId="77777777" w:rsidR="00415847" w:rsidRDefault="00AE49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DE COMPROMISSO DE EXTENSIONISTA SERVIDOR(A)</w:t>
      </w:r>
    </w:p>
    <w:p w14:paraId="760A97E5" w14:textId="77777777" w:rsidR="00415847" w:rsidRDefault="00AE49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 SER PREENCHIDO PELO(A) COORDENADOR(A) DO PROJETO, DOCENTE)</w:t>
      </w:r>
    </w:p>
    <w:p w14:paraId="0F721F96" w14:textId="77777777" w:rsidR="00415847" w:rsidRDefault="00415847">
      <w:pPr>
        <w:jc w:val="center"/>
        <w:rPr>
          <w:sz w:val="20"/>
          <w:szCs w:val="20"/>
        </w:rPr>
      </w:pPr>
    </w:p>
    <w:p w14:paraId="2832667B" w14:textId="77777777" w:rsidR="00415847" w:rsidRDefault="00AE490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TÍTULO DA AÇÃO DE EXTENSÃO: </w:t>
      </w:r>
      <w:r>
        <w:rPr>
          <w:color w:val="FF0000"/>
          <w:sz w:val="20"/>
          <w:szCs w:val="20"/>
        </w:rPr>
        <w:t>XX</w:t>
      </w:r>
    </w:p>
    <w:p w14:paraId="30923DDF" w14:textId="77777777" w:rsidR="00415847" w:rsidRDefault="00415847">
      <w:pPr>
        <w:ind w:left="-360" w:hanging="360"/>
        <w:jc w:val="center"/>
        <w:rPr>
          <w:rFonts w:ascii="Arial" w:eastAsia="Arial" w:hAnsi="Arial" w:cs="Arial"/>
          <w:b/>
          <w:sz w:val="20"/>
          <w:szCs w:val="20"/>
        </w:rPr>
      </w:pPr>
    </w:p>
    <w:p w14:paraId="755C6EE6" w14:textId="0115BF2B" w:rsidR="00415847" w:rsidRDefault="00AE4901" w:rsidP="00213D6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Pelo presente termo de compromisso, eu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gramStart"/>
      <w:r>
        <w:rPr>
          <w:rFonts w:ascii="Arial" w:eastAsia="Arial" w:hAnsi="Arial" w:cs="Arial"/>
          <w:sz w:val="20"/>
          <w:szCs w:val="20"/>
        </w:rPr>
        <w:t>brasileiro(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a) residente e domiciliado(a) em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bairro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CEP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CPF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matrícula SIAPE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assumo os compromissos e obrigações que seguem, conforme Edital </w:t>
      </w:r>
      <w:r w:rsidR="001E5D18" w:rsidRPr="001E5D18"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>/202</w:t>
      </w:r>
      <w:r w:rsidR="001E5D18" w:rsidRPr="001E5D18">
        <w:rPr>
          <w:rFonts w:ascii="Arial" w:eastAsia="Arial" w:hAnsi="Arial" w:cs="Arial"/>
          <w:color w:val="FF0000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 xml:space="preserve"> – IFMG </w:t>
      </w:r>
      <w:proofErr w:type="spellStart"/>
      <w:r w:rsidR="0048542B">
        <w:rPr>
          <w:rFonts w:ascii="Arial" w:eastAsia="Arial" w:hAnsi="Arial" w:cs="Arial"/>
          <w:sz w:val="20"/>
          <w:szCs w:val="20"/>
        </w:rPr>
        <w:t>ProexC</w:t>
      </w:r>
      <w:proofErr w:type="spellEnd"/>
    </w:p>
    <w:p w14:paraId="7617540E" w14:textId="77777777" w:rsidR="00415847" w:rsidRDefault="00415847">
      <w:pPr>
        <w:jc w:val="both"/>
        <w:rPr>
          <w:rFonts w:ascii="Arial" w:eastAsia="Arial" w:hAnsi="Arial" w:cs="Arial"/>
          <w:sz w:val="20"/>
          <w:szCs w:val="20"/>
        </w:rPr>
      </w:pPr>
    </w:p>
    <w:p w14:paraId="78008981" w14:textId="51CB7983" w:rsidR="00415847" w:rsidRDefault="00AE490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</w:t>
      </w:r>
      <w:r>
        <w:rPr>
          <w:rFonts w:ascii="Arial" w:eastAsia="Arial" w:hAnsi="Arial" w:cs="Arial"/>
          <w:sz w:val="20"/>
          <w:szCs w:val="20"/>
        </w:rPr>
        <w:t xml:space="preserve">  Ser </w:t>
      </w:r>
      <w:proofErr w:type="gramStart"/>
      <w:r>
        <w:rPr>
          <w:rFonts w:ascii="Arial" w:eastAsia="Arial" w:hAnsi="Arial" w:cs="Arial"/>
          <w:sz w:val="20"/>
          <w:szCs w:val="20"/>
        </w:rPr>
        <w:t>servidor</w:t>
      </w:r>
      <w:r w:rsidR="0048542B">
        <w:rPr>
          <w:rFonts w:ascii="Arial" w:eastAsia="Arial" w:hAnsi="Arial" w:cs="Arial"/>
          <w:sz w:val="20"/>
          <w:szCs w:val="20"/>
        </w:rPr>
        <w:t>(</w:t>
      </w:r>
      <w:proofErr w:type="gramEnd"/>
      <w:r w:rsidR="0048542B"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docente do quadro permanente do IFMG.</w:t>
      </w:r>
    </w:p>
    <w:p w14:paraId="47A813C5" w14:textId="77777777" w:rsidR="00415847" w:rsidRDefault="00415847">
      <w:pPr>
        <w:jc w:val="both"/>
        <w:rPr>
          <w:rFonts w:ascii="Arial" w:eastAsia="Arial" w:hAnsi="Arial" w:cs="Arial"/>
          <w:sz w:val="20"/>
          <w:szCs w:val="20"/>
        </w:rPr>
      </w:pPr>
    </w:p>
    <w:p w14:paraId="160B5ACA" w14:textId="6047CF14" w:rsidR="00415847" w:rsidRDefault="00AE490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. Não estar </w:t>
      </w:r>
      <w:proofErr w:type="gramStart"/>
      <w:r>
        <w:rPr>
          <w:rFonts w:ascii="Arial" w:eastAsia="Arial" w:hAnsi="Arial" w:cs="Arial"/>
          <w:sz w:val="20"/>
          <w:szCs w:val="20"/>
        </w:rPr>
        <w:t>afastado</w:t>
      </w:r>
      <w:r w:rsidR="0048542B">
        <w:rPr>
          <w:rFonts w:ascii="Arial" w:eastAsia="Arial" w:hAnsi="Arial" w:cs="Arial"/>
          <w:sz w:val="20"/>
          <w:szCs w:val="20"/>
        </w:rPr>
        <w:t>(</w:t>
      </w:r>
      <w:proofErr w:type="gramEnd"/>
      <w:r w:rsidR="0048542B"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das atividades acadêmicas do </w:t>
      </w:r>
      <w:r>
        <w:rPr>
          <w:rFonts w:ascii="Arial" w:eastAsia="Arial" w:hAnsi="Arial" w:cs="Arial"/>
          <w:i/>
          <w:sz w:val="20"/>
          <w:szCs w:val="20"/>
        </w:rPr>
        <w:t xml:space="preserve">Campus </w:t>
      </w:r>
      <w:r>
        <w:rPr>
          <w:rFonts w:ascii="Arial" w:eastAsia="Arial" w:hAnsi="Arial" w:cs="Arial"/>
          <w:sz w:val="20"/>
          <w:szCs w:val="20"/>
        </w:rPr>
        <w:t>que estou lotado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inclusive afastamento para capacitação, licenças etc.</w:t>
      </w:r>
    </w:p>
    <w:p w14:paraId="4CA6B247" w14:textId="77777777" w:rsidR="00415847" w:rsidRDefault="00AE490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Registrar no plano individual de trabalho, a carga horária semanal para o desenvolvimento do projeto, compatível com a carga </w:t>
      </w:r>
      <w:r>
        <w:rPr>
          <w:rFonts w:ascii="Arial" w:eastAsia="Arial" w:hAnsi="Arial" w:cs="Arial"/>
          <w:sz w:val="20"/>
          <w:szCs w:val="20"/>
        </w:rPr>
        <w:t>horária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já registrada, na aba equipe. </w:t>
      </w:r>
    </w:p>
    <w:p w14:paraId="32121ECB" w14:textId="77777777" w:rsidR="00415847" w:rsidRDefault="00AE490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Formalizar os processos de aquisição e contratação de serviços, se houver, com o apoio da Coordenação de extensão e Diretoria de Administração do </w:t>
      </w:r>
      <w:r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na primeira semana logo após a divulgação da seleção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como forma de não ocorrer atraso na execução do projeto por falta de material ou </w:t>
      </w:r>
      <w:r>
        <w:rPr>
          <w:rFonts w:ascii="Arial" w:eastAsia="Arial" w:hAnsi="Arial" w:cs="Arial"/>
          <w:sz w:val="20"/>
          <w:szCs w:val="20"/>
        </w:rPr>
        <w:t>contratação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serviços.</w:t>
      </w:r>
    </w:p>
    <w:p w14:paraId="7C3412C8" w14:textId="77777777" w:rsidR="00415847" w:rsidRDefault="00AE490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Fazer a gestão juntamente a Fundação de Apoio para aquisição de todos os itens e serviços planejados para a ação de extensão.</w:t>
      </w:r>
    </w:p>
    <w:p w14:paraId="74C175F8" w14:textId="77777777" w:rsidR="00415847" w:rsidRDefault="00AE490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 Elaborar horário para os bolsistas, sendo assegurada a compatibilidade entre as atividades acadêmicas e as do desenvolvimento da ação de extensão. No caso dos voluntários, a carga horária deverá ser negociada entre coordenador/a e voluntário/a;</w:t>
      </w:r>
    </w:p>
    <w:p w14:paraId="3CD799EA" w14:textId="77777777" w:rsidR="00415847" w:rsidRDefault="00415847">
      <w:pPr>
        <w:jc w:val="both"/>
        <w:rPr>
          <w:rFonts w:ascii="Arial" w:eastAsia="Arial" w:hAnsi="Arial" w:cs="Arial"/>
          <w:sz w:val="20"/>
          <w:szCs w:val="20"/>
        </w:rPr>
      </w:pPr>
    </w:p>
    <w:p w14:paraId="3638725C" w14:textId="77777777" w:rsidR="00415847" w:rsidRDefault="00AE4901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 xml:space="preserve">. Indicar no SUAP, aba equipe, </w:t>
      </w:r>
      <w:r>
        <w:rPr>
          <w:rFonts w:ascii="Arial" w:eastAsia="Arial" w:hAnsi="Arial" w:cs="Arial"/>
          <w:b/>
          <w:sz w:val="20"/>
          <w:szCs w:val="20"/>
        </w:rPr>
        <w:t>o(a) orientador(a) do bolsista(a) ou voluntário</w:t>
      </w:r>
      <w:r>
        <w:rPr>
          <w:rFonts w:ascii="Arial" w:eastAsia="Arial" w:hAnsi="Arial" w:cs="Arial"/>
          <w:sz w:val="20"/>
          <w:szCs w:val="20"/>
        </w:rPr>
        <w:t>, a partir do primeiro dia que ele fizer parte da equipe do projeto, como também, alterar se for necessário. Tudo deve ocorrer dentro do prazo de vigência do projeto.</w:t>
      </w:r>
    </w:p>
    <w:p w14:paraId="2E8810C9" w14:textId="77777777" w:rsidR="00415847" w:rsidRDefault="00415847">
      <w:pPr>
        <w:jc w:val="both"/>
        <w:rPr>
          <w:rFonts w:ascii="Arial" w:eastAsia="Arial" w:hAnsi="Arial" w:cs="Arial"/>
          <w:sz w:val="20"/>
          <w:szCs w:val="20"/>
        </w:rPr>
      </w:pPr>
    </w:p>
    <w:p w14:paraId="34F8AEEF" w14:textId="77777777" w:rsidR="00415847" w:rsidRDefault="00AE4901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Anexar no sistema SUAP o termo de compromisso do bolsista ou voluntário e demais documentos exigidos no edital, devidamente preenchido e assinado, até 02 (dois) dias após o seu recebimento,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sob pena de não poder participar da equipe até que seja anexado. </w:t>
      </w:r>
      <w:r>
        <w:rPr>
          <w:rFonts w:ascii="Arial" w:eastAsia="Arial" w:hAnsi="Arial" w:cs="Arial"/>
          <w:color w:val="000000"/>
          <w:sz w:val="20"/>
          <w:szCs w:val="20"/>
        </w:rPr>
        <w:t>Disponível no site http://suap.ifmg.edu.br, módulo projetos de extensão</w:t>
      </w:r>
    </w:p>
    <w:p w14:paraId="435BDE57" w14:textId="77777777" w:rsidR="00415847" w:rsidRDefault="00AE490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Anexar no SUAP o Termo de adesão ao serviço voluntário, se houver,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sob pena de não poder participar da equipe até que seja anexado. </w:t>
      </w:r>
    </w:p>
    <w:p w14:paraId="366D8F71" w14:textId="77777777" w:rsidR="00415847" w:rsidRDefault="00AE490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10</w:t>
      </w:r>
      <w:r>
        <w:rPr>
          <w:rFonts w:ascii="Arial" w:eastAsia="Arial" w:hAnsi="Arial" w:cs="Arial"/>
          <w:color w:val="000000"/>
          <w:sz w:val="20"/>
          <w:szCs w:val="20"/>
        </w:rPr>
        <w:t>. Realizar reunião, antes de iniciar a execução do projeto, com toda equipe, para que todos conheçam o escopo do projeto e as atribuições que competem a cada membro, como também, realizar treinamento caso seja necessário;</w:t>
      </w:r>
    </w:p>
    <w:p w14:paraId="2424A1BE" w14:textId="77777777" w:rsidR="00415847" w:rsidRDefault="00AE490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11.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Realizar reuniões com a equipe, durante a execução do projeto, para antecipar as situações desfavoráveis que poderão ser encontradas, para que ações preventivas e corretivas possam ser tomadas antes que essas situações se consolidem como problemas;</w:t>
      </w:r>
    </w:p>
    <w:p w14:paraId="2C5DB8A3" w14:textId="77777777" w:rsidR="00415847" w:rsidRDefault="00AE490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Participar das reuniões de acompanhamento do projeto quando solicitado pelo Diretor de Extensão/Coordenador de extensão, registrar no SUAP as atividades executadas, despesas realizadas, fotos, lição aprendida, </w:t>
      </w:r>
      <w:r>
        <w:rPr>
          <w:rFonts w:ascii="Arial" w:eastAsia="Arial" w:hAnsi="Arial" w:cs="Arial"/>
          <w:sz w:val="20"/>
          <w:szCs w:val="20"/>
        </w:rPr>
        <w:t>avaliação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final dos alunos, conclusão do projeto, como também, atualizar a equipe e os anexos;</w:t>
      </w:r>
    </w:p>
    <w:p w14:paraId="22810B0D" w14:textId="77777777" w:rsidR="00415847" w:rsidRDefault="00AE490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13</w:t>
      </w:r>
      <w:r>
        <w:rPr>
          <w:rFonts w:ascii="Arial" w:eastAsia="Arial" w:hAnsi="Arial" w:cs="Arial"/>
          <w:sz w:val="20"/>
          <w:szCs w:val="20"/>
        </w:rPr>
        <w:t xml:space="preserve">. Referenciar, em suas publicações, o apoio recebido da PROEX e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do IFMG; </w:t>
      </w:r>
    </w:p>
    <w:p w14:paraId="4B91B04A" w14:textId="77777777" w:rsidR="00415847" w:rsidRDefault="00415847">
      <w:pPr>
        <w:jc w:val="both"/>
        <w:rPr>
          <w:rFonts w:ascii="Arial" w:eastAsia="Arial" w:hAnsi="Arial" w:cs="Arial"/>
          <w:sz w:val="20"/>
          <w:szCs w:val="20"/>
        </w:rPr>
      </w:pPr>
    </w:p>
    <w:p w14:paraId="2F24D40F" w14:textId="77777777" w:rsidR="00415847" w:rsidRDefault="00AE490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14</w:t>
      </w:r>
      <w:r>
        <w:rPr>
          <w:rFonts w:ascii="Arial" w:eastAsia="Arial" w:hAnsi="Arial" w:cs="Arial"/>
          <w:sz w:val="20"/>
          <w:szCs w:val="20"/>
        </w:rPr>
        <w:t xml:space="preserve">. Dar ciência imediata ao Diretor/Coordenador de Extensão, nos </w:t>
      </w:r>
      <w:r>
        <w:rPr>
          <w:rFonts w:ascii="Arial" w:eastAsia="Arial" w:hAnsi="Arial" w:cs="Arial"/>
          <w:i/>
          <w:sz w:val="20"/>
          <w:szCs w:val="20"/>
        </w:rPr>
        <w:t>Campus,</w:t>
      </w:r>
      <w:r>
        <w:rPr>
          <w:rFonts w:ascii="Arial" w:eastAsia="Arial" w:hAnsi="Arial" w:cs="Arial"/>
          <w:sz w:val="20"/>
          <w:szCs w:val="20"/>
        </w:rPr>
        <w:t xml:space="preserve"> no caso de acontecer um fato superveniente que impeça o Coordenador de dar continuidade ao projeto, permitindo assim que sejam tomadas as providências imediatas de substituição de Coordenador para o transcurso normal do projeto até sua conclusão;</w:t>
      </w:r>
    </w:p>
    <w:p w14:paraId="32E820BC" w14:textId="77777777" w:rsidR="00415847" w:rsidRDefault="00415847">
      <w:pPr>
        <w:jc w:val="both"/>
        <w:rPr>
          <w:rFonts w:ascii="Arial" w:eastAsia="Arial" w:hAnsi="Arial" w:cs="Arial"/>
          <w:sz w:val="20"/>
          <w:szCs w:val="20"/>
        </w:rPr>
      </w:pPr>
    </w:p>
    <w:p w14:paraId="0E3CAB9C" w14:textId="41DE64B8" w:rsidR="00415847" w:rsidRDefault="00AE490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15</w:t>
      </w:r>
      <w:r>
        <w:rPr>
          <w:rFonts w:ascii="Arial" w:eastAsia="Arial" w:hAnsi="Arial" w:cs="Arial"/>
          <w:sz w:val="20"/>
          <w:szCs w:val="20"/>
        </w:rPr>
        <w:t xml:space="preserve">.Não participar dos processos de pré-seleção, na condição de </w:t>
      </w:r>
      <w:proofErr w:type="spellStart"/>
      <w:r>
        <w:rPr>
          <w:rFonts w:ascii="Arial" w:eastAsia="Arial" w:hAnsi="Arial" w:cs="Arial"/>
          <w:sz w:val="20"/>
          <w:szCs w:val="20"/>
        </w:rPr>
        <w:t>pré-</w:t>
      </w:r>
      <w:proofErr w:type="gramStart"/>
      <w:r>
        <w:rPr>
          <w:rFonts w:ascii="Arial" w:eastAsia="Arial" w:hAnsi="Arial" w:cs="Arial"/>
          <w:sz w:val="20"/>
          <w:szCs w:val="20"/>
        </w:rPr>
        <w:t>avaliador</w:t>
      </w:r>
      <w:proofErr w:type="spellEnd"/>
      <w:r w:rsidR="0048542B">
        <w:rPr>
          <w:rFonts w:ascii="Arial" w:eastAsia="Arial" w:hAnsi="Arial" w:cs="Arial"/>
          <w:sz w:val="20"/>
          <w:szCs w:val="20"/>
        </w:rPr>
        <w:t>(</w:t>
      </w:r>
      <w:proofErr w:type="gramEnd"/>
      <w:r w:rsidR="0048542B"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>, nem da Comissão Avaliadora.</w:t>
      </w:r>
    </w:p>
    <w:p w14:paraId="489034F2" w14:textId="77777777" w:rsidR="00415847" w:rsidRDefault="00415847">
      <w:pPr>
        <w:jc w:val="both"/>
        <w:rPr>
          <w:rFonts w:ascii="Arial" w:eastAsia="Arial" w:hAnsi="Arial" w:cs="Arial"/>
          <w:sz w:val="20"/>
          <w:szCs w:val="20"/>
        </w:rPr>
      </w:pPr>
    </w:p>
    <w:p w14:paraId="5F4C075F" w14:textId="77777777" w:rsidR="00415847" w:rsidRDefault="00AE490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Ao firmar o presente compromisso, declaro que as informações são verdadeiras, estou ciente dos itens acima e me comprometo a cumpri-los.</w:t>
      </w:r>
    </w:p>
    <w:p w14:paraId="02C3B117" w14:textId="77777777" w:rsidR="00415847" w:rsidRDefault="00415847">
      <w:pPr>
        <w:jc w:val="both"/>
        <w:rPr>
          <w:rFonts w:ascii="Arial" w:eastAsia="Arial" w:hAnsi="Arial" w:cs="Arial"/>
          <w:sz w:val="20"/>
          <w:szCs w:val="20"/>
        </w:rPr>
      </w:pPr>
    </w:p>
    <w:p w14:paraId="286D7036" w14:textId="77777777" w:rsidR="00415847" w:rsidRDefault="00415847">
      <w:pPr>
        <w:jc w:val="both"/>
        <w:rPr>
          <w:rFonts w:ascii="Arial" w:eastAsia="Arial" w:hAnsi="Arial" w:cs="Arial"/>
          <w:sz w:val="20"/>
          <w:szCs w:val="20"/>
        </w:rPr>
      </w:pPr>
    </w:p>
    <w:p w14:paraId="09768B95" w14:textId="5BF4832A" w:rsidR="00415847" w:rsidRDefault="00AE4901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______________________,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202</w:t>
      </w:r>
      <w:r w:rsidR="0048542B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14:paraId="20D57309" w14:textId="77777777" w:rsidR="00A757E1" w:rsidRDefault="00A757E1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14:paraId="3155A765" w14:textId="77777777" w:rsidR="00A757E1" w:rsidRDefault="00A757E1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14:paraId="297069EC" w14:textId="77777777" w:rsidR="00A757E1" w:rsidRDefault="00A757E1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14:paraId="7CCB54A0" w14:textId="77777777" w:rsidR="00A757E1" w:rsidRDefault="00A757E1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14:paraId="23D593F2" w14:textId="56DBCE20" w:rsidR="00415847" w:rsidRDefault="00AE4901">
      <w:pPr>
        <w:ind w:left="-360" w:hanging="3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</w:t>
      </w:r>
      <w:r w:rsidR="0048542B">
        <w:rPr>
          <w:rFonts w:ascii="Arial" w:eastAsia="Arial" w:hAnsi="Arial" w:cs="Arial"/>
          <w:sz w:val="20"/>
          <w:szCs w:val="20"/>
        </w:rPr>
        <w:t>(a)</w:t>
      </w:r>
      <w:r>
        <w:rPr>
          <w:rFonts w:ascii="Arial" w:eastAsia="Arial" w:hAnsi="Arial" w:cs="Arial"/>
          <w:sz w:val="20"/>
          <w:szCs w:val="20"/>
        </w:rPr>
        <w:t xml:space="preserve"> Servidor</w:t>
      </w:r>
      <w:r w:rsidR="0048542B">
        <w:rPr>
          <w:rFonts w:ascii="Arial" w:eastAsia="Arial" w:hAnsi="Arial" w:cs="Arial"/>
          <w:sz w:val="20"/>
          <w:szCs w:val="20"/>
        </w:rPr>
        <w:t>(a)</w:t>
      </w:r>
      <w:bookmarkStart w:id="1" w:name="_GoBack"/>
      <w:bookmarkEnd w:id="1"/>
      <w:r>
        <w:rPr>
          <w:rFonts w:ascii="Arial" w:eastAsia="Arial" w:hAnsi="Arial" w:cs="Arial"/>
          <w:sz w:val="20"/>
          <w:szCs w:val="20"/>
        </w:rPr>
        <w:t xml:space="preserve"> Extensionista</w:t>
      </w:r>
    </w:p>
    <w:sectPr w:rsidR="00415847">
      <w:headerReference w:type="default" r:id="rId8"/>
      <w:pgSz w:w="10440" w:h="15120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C8DFF" w14:textId="77777777" w:rsidR="005009E3" w:rsidRDefault="005009E3">
      <w:r>
        <w:separator/>
      </w:r>
    </w:p>
  </w:endnote>
  <w:endnote w:type="continuationSeparator" w:id="0">
    <w:p w14:paraId="2A1425AA" w14:textId="77777777" w:rsidR="005009E3" w:rsidRDefault="0050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56C77" w14:textId="77777777" w:rsidR="005009E3" w:rsidRDefault="005009E3">
      <w:r>
        <w:separator/>
      </w:r>
    </w:p>
  </w:footnote>
  <w:footnote w:type="continuationSeparator" w:id="0">
    <w:p w14:paraId="44178925" w14:textId="77777777" w:rsidR="005009E3" w:rsidRDefault="00500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A42FC" w14:textId="77777777" w:rsidR="00415847" w:rsidRDefault="00AE4901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 wp14:anchorId="5317CF47" wp14:editId="5377A5FE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B892E4" w14:textId="77777777" w:rsidR="00415847" w:rsidRDefault="00AE490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MINISTÉRIO DA EDUCAÇÃO</w:t>
    </w:r>
  </w:p>
  <w:p w14:paraId="1BE80A66" w14:textId="77777777" w:rsidR="00415847" w:rsidRDefault="00AE490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SECRETARIA DE EDUCAÇÃO PROFISSIONAL E TECNOLÓGICA</w:t>
    </w:r>
  </w:p>
  <w:p w14:paraId="2FE3AF2A" w14:textId="77777777" w:rsidR="00415847" w:rsidRDefault="00AE490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INSTITUTO FEDERAL DE EDUCAÇÃO, CIÊNCIA E TECNOLOGIA DE MINAS GERAIS.</w:t>
    </w:r>
  </w:p>
  <w:p w14:paraId="51BC7C72" w14:textId="1F855686" w:rsidR="00213110" w:rsidRDefault="0048542B" w:rsidP="00213110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proofErr w:type="spellStart"/>
    <w:r>
      <w:rPr>
        <w:rFonts w:eastAsia="Calibri"/>
        <w:b/>
        <w:sz w:val="16"/>
        <w:szCs w:val="16"/>
        <w:lang w:eastAsia="en-US"/>
      </w:rPr>
      <w:t>Pró-Reitoria</w:t>
    </w:r>
    <w:proofErr w:type="spellEnd"/>
    <w:r>
      <w:rPr>
        <w:rFonts w:eastAsia="Calibri"/>
        <w:b/>
        <w:sz w:val="16"/>
        <w:szCs w:val="16"/>
        <w:lang w:eastAsia="en-US"/>
      </w:rPr>
      <w:t xml:space="preserve"> de Extensão, Esporte e Cultura</w:t>
    </w:r>
  </w:p>
  <w:p w14:paraId="59550CF9" w14:textId="27930CE2" w:rsidR="0048542B" w:rsidRPr="0034146E" w:rsidRDefault="0048542B" w:rsidP="00213110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r>
      <w:rPr>
        <w:rFonts w:eastAsia="Calibri"/>
        <w:b/>
        <w:sz w:val="16"/>
        <w:szCs w:val="16"/>
        <w:lang w:eastAsia="en-US"/>
      </w:rPr>
      <w:t>Coordenadoria de Cultura, Esporte e Lazer</w:t>
    </w:r>
  </w:p>
  <w:p w14:paraId="46FEF2C9" w14:textId="72992DB0" w:rsidR="00213110" w:rsidRDefault="0048542B" w:rsidP="00213110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>Av. Professor Mário Werneck, 2590 – Buritis – Belo Horizonte/MG – 30575-180</w:t>
    </w:r>
  </w:p>
  <w:p w14:paraId="3DB4ECE6" w14:textId="30D0F498" w:rsidR="00213110" w:rsidRPr="0034146E" w:rsidRDefault="00213110" w:rsidP="00213110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 w:rsidRPr="0034146E">
      <w:rPr>
        <w:rFonts w:eastAsia="Calibri"/>
        <w:sz w:val="16"/>
        <w:szCs w:val="16"/>
        <w:lang w:eastAsia="en-US"/>
      </w:rPr>
      <w:t xml:space="preserve">Tel.: (31) </w:t>
    </w:r>
    <w:r w:rsidR="0048542B">
      <w:rPr>
        <w:rFonts w:eastAsia="Calibri"/>
        <w:sz w:val="16"/>
        <w:szCs w:val="16"/>
        <w:lang w:eastAsia="en-US"/>
      </w:rPr>
      <w:t>2513-5134</w:t>
    </w:r>
    <w:r w:rsidRPr="0034146E">
      <w:rPr>
        <w:rFonts w:eastAsia="Calibri"/>
        <w:sz w:val="16"/>
        <w:szCs w:val="16"/>
        <w:lang w:eastAsia="en-US"/>
      </w:rPr>
      <w:t xml:space="preserve"> / </w:t>
    </w:r>
    <w:r w:rsidR="0048542B">
      <w:rPr>
        <w:rFonts w:eastAsia="Calibri"/>
        <w:sz w:val="16"/>
        <w:szCs w:val="16"/>
        <w:lang w:eastAsia="en-US"/>
      </w:rPr>
      <w:t>cultura.proex</w:t>
    </w:r>
    <w:r w:rsidRPr="0034146E">
      <w:rPr>
        <w:rFonts w:eastAsia="Calibri"/>
        <w:sz w:val="16"/>
        <w:szCs w:val="16"/>
        <w:lang w:eastAsia="en-US"/>
      </w:rPr>
      <w:t>@ifmg.edu.br</w:t>
    </w:r>
  </w:p>
  <w:p w14:paraId="6C9F9E37" w14:textId="77777777" w:rsidR="00415847" w:rsidRDefault="00415847">
    <w:pPr>
      <w:numPr>
        <w:ilvl w:val="0"/>
        <w:numId w:val="1"/>
      </w:numPr>
      <w:spacing w:line="259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663DE"/>
    <w:multiLevelType w:val="multilevel"/>
    <w:tmpl w:val="26FAA56C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47"/>
    <w:rsid w:val="001650DA"/>
    <w:rsid w:val="001E5D18"/>
    <w:rsid w:val="00213110"/>
    <w:rsid w:val="00213D65"/>
    <w:rsid w:val="00276FE3"/>
    <w:rsid w:val="00415847"/>
    <w:rsid w:val="0048542B"/>
    <w:rsid w:val="005009E3"/>
    <w:rsid w:val="005D72E2"/>
    <w:rsid w:val="007E09D4"/>
    <w:rsid w:val="00A66CE8"/>
    <w:rsid w:val="00A757E1"/>
    <w:rsid w:val="00AE4901"/>
    <w:rsid w:val="00B02618"/>
    <w:rsid w:val="00CD32CF"/>
    <w:rsid w:val="00D6552D"/>
    <w:rsid w:val="00E33195"/>
    <w:rsid w:val="00E50F84"/>
    <w:rsid w:val="00F3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1999"/>
  <w15:docId w15:val="{611A825C-1F4D-4529-861F-F062D5F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5B4"/>
  </w:style>
  <w:style w:type="paragraph" w:styleId="Ttulo1">
    <w:name w:val="heading 1"/>
    <w:basedOn w:val="Normal"/>
    <w:next w:val="Normal"/>
    <w:link w:val="Ttulo1Char"/>
    <w:uiPriority w:val="9"/>
    <w:qFormat/>
    <w:rsid w:val="00F225B7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25B7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rsid w:val="008455B4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8455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225B7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225B7"/>
    <w:rPr>
      <w:rFonts w:ascii="Arial" w:eastAsia="Times New Roman" w:hAnsi="Arial" w:cs="Arial"/>
      <w:sz w:val="14"/>
      <w:szCs w:val="21"/>
      <w:lang w:eastAsia="zh-CN"/>
    </w:rPr>
  </w:style>
  <w:style w:type="paragraph" w:styleId="PargrafodaLista">
    <w:name w:val="List Paragraph"/>
    <w:basedOn w:val="Normal"/>
    <w:uiPriority w:val="34"/>
    <w:qFormat/>
    <w:rsid w:val="002930D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J2iPNyAnSdflTCvG2/Jo4jFvaA==">AMUW2mWNaTiHAyDQAK66UxlPZqlz/22P4SDfrGmz44A7IbUMx8s0ZCVpeeN2a/rD0aylPY7gHqLHGDf/VaNGfqxeEnbDWGasGB9sascOK69fLaszQvbRN4Oj0XZ7GFO55N1TUyZSf/7l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Marie Luce Tavares</cp:lastModifiedBy>
  <cp:revision>2</cp:revision>
  <dcterms:created xsi:type="dcterms:W3CDTF">2026-03-12T18:11:00Z</dcterms:created>
  <dcterms:modified xsi:type="dcterms:W3CDTF">2026-03-12T18:11:00Z</dcterms:modified>
</cp:coreProperties>
</file>