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EDITAL 1033/2025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BAREMA DE PONTUAÇÃO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Preencher somente a coluna "PONTUAÇÃO PRETENDIDA'', considerando os valores expressos na tabela.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73"/>
        <w:gridCol w:w="2460"/>
        <w:gridCol w:w="1884"/>
        <w:gridCol w:w="1836"/>
        <w:tblGridChange w:id="0">
          <w:tblGrid>
            <w:gridCol w:w="4273"/>
            <w:gridCol w:w="2460"/>
            <w:gridCol w:w="1884"/>
            <w:gridCol w:w="1836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VALOR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before="114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PONTUAÇÃO PRETENDIDA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before="114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PONTUAÇÃO VALIDADA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before="114"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Graduação na modalidade Licenciatura na área para a qual pretende concorrer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before="114"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Especialização em Educação ou na mesma área à qual pretende concorrer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Mestrado em Educação ou na mesma área à qual pretende concorrer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Doutorado em Educação ou na mesma área à qual pretende concorrer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.666666666666668"/>
                <w:szCs w:val="21.66666666666666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Experiência na elaboração de itens para avaliações em larga escala, exceto Edital 501/2025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 pontos por participação, limitado a 50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Classificação no Edital 501/2025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ind w:lef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PONTUAÇÃO 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before="1" w:line="276" w:lineRule="auto"/>
              <w:ind w:left="113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before="114"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444746"/>
          <w:sz w:val="21"/>
          <w:szCs w:val="21"/>
          <w:rtl w:val="0"/>
        </w:rPr>
        <w:t xml:space="preserve">A pontuação para titulação não é cumulativa, valendo apenas os pontos do maior título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A">
      <w:pPr>
        <w:widowControl w:val="0"/>
        <w:spacing w:before="114"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14"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99445" y="3779365"/>
                          <a:ext cx="3293110" cy="1270"/>
                        </a:xfrm>
                        <a:custGeom>
                          <a:rect b="b" l="l" r="r" t="t"/>
                          <a:pathLst>
                            <a:path extrusionOk="0" h="120000" w="3293110">
                              <a:moveTo>
                                <a:pt x="0" y="0"/>
                              </a:moveTo>
                              <a:lnTo>
                                <a:pt x="329275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widowControl w:val="0"/>
        <w:spacing w:before="45"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Local e data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699445" y="3779365"/>
                          <a:ext cx="3293110" cy="1270"/>
                        </a:xfrm>
                        <a:custGeom>
                          <a:rect b="b" l="l" r="r" t="t"/>
                          <a:pathLst>
                            <a:path extrusionOk="0" h="120000" w="3293110">
                              <a:moveTo>
                                <a:pt x="0" y="0"/>
                              </a:moveTo>
                              <a:lnTo>
                                <a:pt x="329275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Nome/CPF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9445" y="3779365"/>
                          <a:ext cx="3293110" cy="1270"/>
                        </a:xfrm>
                        <a:custGeom>
                          <a:rect b="b" l="l" r="r" t="t"/>
                          <a:pathLst>
                            <a:path extrusionOk="0" h="120000" w="3293110">
                              <a:moveTo>
                                <a:pt x="0" y="0"/>
                              </a:moveTo>
                              <a:lnTo>
                                <a:pt x="3292758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widowControl w:val="0"/>
        <w:spacing w:line="276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Assinatura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708.661417322834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