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90E" w:rsidRDefault="0052590E" w:rsidP="0052590E">
      <w:pPr>
        <w:pStyle w:val="Ttul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Coordenação de Pesquisa – IFMG </w:t>
      </w:r>
      <w:r>
        <w:rPr>
          <w:rFonts w:ascii="Times New Roman" w:hAnsi="Times New Roman"/>
          <w:i/>
          <w:sz w:val="22"/>
          <w:szCs w:val="22"/>
        </w:rPr>
        <w:t>Campus</w:t>
      </w:r>
      <w:r>
        <w:rPr>
          <w:rFonts w:ascii="Times New Roman" w:hAnsi="Times New Roman"/>
          <w:sz w:val="22"/>
          <w:szCs w:val="22"/>
        </w:rPr>
        <w:t xml:space="preserve"> Ouro Branco – Edital 013/2016</w:t>
      </w:r>
    </w:p>
    <w:p w:rsidR="0052590E" w:rsidRDefault="0052590E" w:rsidP="0052590E">
      <w:pPr>
        <w:pStyle w:val="Ttul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Programa Institucional de </w:t>
      </w:r>
      <w:bookmarkStart w:id="0" w:name="_GoBack"/>
      <w:r>
        <w:rPr>
          <w:rFonts w:ascii="Times New Roman" w:hAnsi="Times New Roman"/>
          <w:sz w:val="22"/>
          <w:szCs w:val="22"/>
        </w:rPr>
        <w:t>Bolsas</w:t>
      </w:r>
      <w:bookmarkEnd w:id="0"/>
    </w:p>
    <w:p w:rsidR="00EF3EDF" w:rsidRDefault="00EF3EDF" w:rsidP="002F67E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67E2" w:rsidRPr="00EB04D8" w:rsidRDefault="003C228D" w:rsidP="003C228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ANEXO I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Publicação do edital</w:t>
            </w:r>
          </w:p>
        </w:tc>
        <w:tc>
          <w:tcPr>
            <w:tcW w:w="4247" w:type="dxa"/>
          </w:tcPr>
          <w:p w:rsidR="002F67E2" w:rsidRDefault="00470E6C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765FF">
              <w:rPr>
                <w:rFonts w:ascii="Times New Roman" w:hAnsi="Times New Roman" w:cs="Times New Roman"/>
                <w:sz w:val="20"/>
                <w:szCs w:val="20"/>
              </w:rPr>
              <w:t>/10/2016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Período de inscrição</w:t>
            </w:r>
          </w:p>
        </w:tc>
        <w:tc>
          <w:tcPr>
            <w:tcW w:w="4247" w:type="dxa"/>
          </w:tcPr>
          <w:p w:rsidR="002F67E2" w:rsidRDefault="00470E6C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644150">
              <w:rPr>
                <w:rFonts w:ascii="Times New Roman" w:hAnsi="Times New Roman" w:cs="Times New Roman"/>
                <w:sz w:val="20"/>
                <w:szCs w:val="20"/>
              </w:rPr>
              <w:t>/10/2016 a 14</w:t>
            </w:r>
            <w:r w:rsidR="00E75AC0">
              <w:rPr>
                <w:rFonts w:ascii="Times New Roman" w:hAnsi="Times New Roman" w:cs="Times New Roman"/>
                <w:sz w:val="20"/>
                <w:szCs w:val="20"/>
              </w:rPr>
              <w:t>/11/2016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Homologação das inscrições</w:t>
            </w:r>
          </w:p>
        </w:tc>
        <w:tc>
          <w:tcPr>
            <w:tcW w:w="4247" w:type="dxa"/>
          </w:tcPr>
          <w:p w:rsidR="002F67E2" w:rsidRDefault="00644150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E75AC0">
              <w:rPr>
                <w:rFonts w:ascii="Times New Roman" w:hAnsi="Times New Roman" w:cs="Times New Roman"/>
                <w:sz w:val="20"/>
                <w:szCs w:val="20"/>
              </w:rPr>
              <w:t>/11/2016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Divulgação das inscrições homologadas</w:t>
            </w:r>
          </w:p>
        </w:tc>
        <w:tc>
          <w:tcPr>
            <w:tcW w:w="4247" w:type="dxa"/>
          </w:tcPr>
          <w:p w:rsidR="002F67E2" w:rsidRDefault="00644150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E75AC0">
              <w:rPr>
                <w:rFonts w:ascii="Times New Roman" w:hAnsi="Times New Roman" w:cs="Times New Roman"/>
                <w:sz w:val="20"/>
                <w:szCs w:val="20"/>
              </w:rPr>
              <w:t>/11/2016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Divulgação das propostas selecionadas</w:t>
            </w:r>
          </w:p>
        </w:tc>
        <w:tc>
          <w:tcPr>
            <w:tcW w:w="4247" w:type="dxa"/>
          </w:tcPr>
          <w:p w:rsidR="002F67E2" w:rsidRDefault="00644150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B8322A">
              <w:rPr>
                <w:rFonts w:ascii="Times New Roman" w:hAnsi="Times New Roman" w:cs="Times New Roman"/>
                <w:sz w:val="20"/>
                <w:szCs w:val="20"/>
              </w:rPr>
              <w:t>/11/2016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Entrada de recurso</w:t>
            </w:r>
          </w:p>
        </w:tc>
        <w:tc>
          <w:tcPr>
            <w:tcW w:w="4247" w:type="dxa"/>
          </w:tcPr>
          <w:p w:rsidR="002F67E2" w:rsidRDefault="00644150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 a 24</w:t>
            </w:r>
            <w:r w:rsidR="00B8322A">
              <w:rPr>
                <w:rFonts w:ascii="Times New Roman" w:hAnsi="Times New Roman" w:cs="Times New Roman"/>
                <w:sz w:val="20"/>
                <w:szCs w:val="20"/>
              </w:rPr>
              <w:t>/11/2016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Resultado final após julgamento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do(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s) recurso(s)</w:t>
            </w:r>
          </w:p>
        </w:tc>
        <w:tc>
          <w:tcPr>
            <w:tcW w:w="4247" w:type="dxa"/>
          </w:tcPr>
          <w:p w:rsidR="002F67E2" w:rsidRDefault="00B8322A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4272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/11/2016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Vigência da Bolsa</w:t>
            </w:r>
          </w:p>
        </w:tc>
        <w:tc>
          <w:tcPr>
            <w:tcW w:w="4247" w:type="dxa"/>
          </w:tcPr>
          <w:p w:rsidR="002F67E2" w:rsidRDefault="00B8322A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01/12/2016 a 30/11/2017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Indicação e registro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do(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s) bolsista(s) pelo orientador por meio do </w:t>
            </w:r>
            <w:r w:rsidR="00981695">
              <w:rPr>
                <w:rFonts w:ascii="Times New Roman" w:hAnsi="Times New Roman" w:cs="Times New Roman"/>
                <w:sz w:val="20"/>
                <w:szCs w:val="20"/>
              </w:rPr>
              <w:t xml:space="preserve">FORMULÁRIO DE CADASTRO e entrega à coordenação de pesquisa </w:t>
            </w:r>
          </w:p>
        </w:tc>
        <w:tc>
          <w:tcPr>
            <w:tcW w:w="4247" w:type="dxa"/>
          </w:tcPr>
          <w:p w:rsidR="002F67E2" w:rsidRDefault="00644150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a 30</w:t>
            </w:r>
            <w:r w:rsidR="00BB587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35463C">
              <w:rPr>
                <w:rFonts w:ascii="Times New Roman" w:hAnsi="Times New Roman" w:cs="Times New Roman"/>
                <w:sz w:val="20"/>
                <w:szCs w:val="20"/>
              </w:rPr>
              <w:t>11/2016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Prazo para entrega do formulário de frequência e atividades mensais</w:t>
            </w:r>
          </w:p>
        </w:tc>
        <w:tc>
          <w:tcPr>
            <w:tcW w:w="4247" w:type="dxa"/>
          </w:tcPr>
          <w:p w:rsidR="002F67E2" w:rsidRDefault="00981695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Até o dia 16</w:t>
            </w:r>
            <w:r w:rsidR="0035463C">
              <w:rPr>
                <w:rFonts w:ascii="Times New Roman" w:hAnsi="Times New Roman" w:cs="Times New Roman"/>
                <w:sz w:val="20"/>
                <w:szCs w:val="20"/>
              </w:rPr>
              <w:t xml:space="preserve"> de cada mês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Prazo para entrega do relatório parcial</w:t>
            </w:r>
          </w:p>
        </w:tc>
        <w:tc>
          <w:tcPr>
            <w:tcW w:w="4247" w:type="dxa"/>
          </w:tcPr>
          <w:p w:rsidR="002F67E2" w:rsidRDefault="00EF3EDF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01/05/2017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Prazo para entrega do relatório final</w:t>
            </w:r>
          </w:p>
        </w:tc>
        <w:tc>
          <w:tcPr>
            <w:tcW w:w="4247" w:type="dxa"/>
          </w:tcPr>
          <w:p w:rsidR="002F67E2" w:rsidRDefault="00EF3EDF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15/12/2017</w:t>
            </w:r>
          </w:p>
        </w:tc>
      </w:tr>
    </w:tbl>
    <w:p w:rsidR="002F67E2" w:rsidRPr="00EF3EDF" w:rsidRDefault="002F67E2" w:rsidP="00EF3EDF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´</w:t>
      </w:r>
    </w:p>
    <w:p w:rsidR="002F67E2" w:rsidRDefault="002F67E2" w:rsidP="002F67E2">
      <w:pPr>
        <w:jc w:val="center"/>
        <w:rPr>
          <w:rFonts w:ascii="Arial" w:hAnsi="Arial" w:cs="Arial"/>
          <w:b/>
        </w:rPr>
      </w:pPr>
    </w:p>
    <w:p w:rsidR="007C6EE6" w:rsidRDefault="007C6EE6"/>
    <w:sectPr w:rsidR="007C6EE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309D" w:rsidRDefault="0031309D" w:rsidP="00EF3EDF">
      <w:pPr>
        <w:spacing w:after="0" w:line="240" w:lineRule="auto"/>
      </w:pPr>
      <w:r>
        <w:separator/>
      </w:r>
    </w:p>
  </w:endnote>
  <w:endnote w:type="continuationSeparator" w:id="0">
    <w:p w:rsidR="0031309D" w:rsidRDefault="0031309D" w:rsidP="00EF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309D" w:rsidRDefault="0031309D" w:rsidP="00EF3EDF">
      <w:pPr>
        <w:spacing w:after="0" w:line="240" w:lineRule="auto"/>
      </w:pPr>
      <w:r>
        <w:separator/>
      </w:r>
    </w:p>
  </w:footnote>
  <w:footnote w:type="continuationSeparator" w:id="0">
    <w:p w:rsidR="0031309D" w:rsidRDefault="0031309D" w:rsidP="00EF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EDF" w:rsidRDefault="00EF3EDF" w:rsidP="00EF3EDF">
    <w:pPr>
      <w:pStyle w:val="Default"/>
      <w:jc w:val="center"/>
      <w:rPr>
        <w:b/>
        <w:bCs/>
        <w:sz w:val="20"/>
        <w:szCs w:val="20"/>
      </w:rPr>
    </w:pPr>
    <w:r w:rsidRPr="00EA0D0A">
      <w:rPr>
        <w:rFonts w:cs="Arial"/>
        <w:position w:val="-20"/>
        <w:sz w:val="22"/>
        <w:szCs w:val="22"/>
      </w:rPr>
      <w:object w:dxaOrig="1155" w:dyaOrig="11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7.75pt;height:57.75pt" fillcolor="window">
          <v:imagedata r:id="rId1" o:title=""/>
        </v:shape>
        <o:OLEObject Type="Embed" ProgID="Word.Picture.8" ShapeID="_x0000_i1025" DrawAspect="Content" ObjectID="_1538382271" r:id="rId2"/>
      </w:object>
    </w:r>
  </w:p>
  <w:p w:rsidR="00EF3EDF" w:rsidRPr="00070384" w:rsidRDefault="00EF3EDF" w:rsidP="00EF3EDF">
    <w:pPr>
      <w:pStyle w:val="Default"/>
      <w:jc w:val="center"/>
      <w:rPr>
        <w:b/>
        <w:bCs/>
        <w:sz w:val="18"/>
        <w:szCs w:val="18"/>
      </w:rPr>
    </w:pPr>
    <w:r w:rsidRPr="00070384">
      <w:rPr>
        <w:b/>
        <w:bCs/>
        <w:sz w:val="18"/>
        <w:szCs w:val="18"/>
      </w:rPr>
      <w:t>MINISTÉRIO DA EDUCAÇÃO</w:t>
    </w:r>
  </w:p>
  <w:p w:rsidR="00EF3EDF" w:rsidRPr="00070384" w:rsidRDefault="00EF3EDF" w:rsidP="00EF3EDF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SECRETARIA DE EDUCAÇÃO PROFISSIONAL E TECNOLÓGICA</w:t>
    </w:r>
  </w:p>
  <w:p w:rsidR="00EF3EDF" w:rsidRPr="00070384" w:rsidRDefault="00EF3EDF" w:rsidP="00EF3EDF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INSTITUTO FEDERAL DE EDUCAÇÃO, CIÊNCIA E TECNOLOGIA DE MINAS GERAIS GABINETE DA DIREÇÃO - CAMPUS OURO BRANCO</w:t>
    </w:r>
  </w:p>
  <w:p w:rsidR="00EF3EDF" w:rsidRPr="00070384" w:rsidRDefault="00EF3EDF" w:rsidP="00EF3EDF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Rua Afonso Sardinha, 90 – Bairro Pioneiros- Ouro Branco – Minas Gerais- CEP: 36420-000</w:t>
    </w:r>
  </w:p>
  <w:p w:rsidR="00EF3EDF" w:rsidRPr="00070384" w:rsidRDefault="00EF3EDF" w:rsidP="00EF3EDF">
    <w:pPr>
      <w:pStyle w:val="Default"/>
      <w:jc w:val="center"/>
      <w:rPr>
        <w:b/>
        <w:bCs/>
        <w:color w:val="auto"/>
        <w:sz w:val="18"/>
        <w:szCs w:val="18"/>
      </w:rPr>
    </w:pPr>
    <w:r w:rsidRPr="00070384">
      <w:rPr>
        <w:rStyle w:val="xbe"/>
        <w:sz w:val="18"/>
        <w:szCs w:val="18"/>
      </w:rPr>
      <w:t>(31) 3742-2149</w:t>
    </w:r>
    <w:r w:rsidRPr="00070384">
      <w:rPr>
        <w:sz w:val="18"/>
        <w:szCs w:val="18"/>
      </w:rPr>
      <w:t>- gabinete.ourobranco@ifmg.edu.br</w:t>
    </w:r>
  </w:p>
  <w:p w:rsidR="00EF3EDF" w:rsidRDefault="00EF3ED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7E2"/>
    <w:rsid w:val="002F67E2"/>
    <w:rsid w:val="0031309D"/>
    <w:rsid w:val="0035463C"/>
    <w:rsid w:val="003C228D"/>
    <w:rsid w:val="00470E6C"/>
    <w:rsid w:val="0052590E"/>
    <w:rsid w:val="0061233F"/>
    <w:rsid w:val="00644150"/>
    <w:rsid w:val="006D2F0A"/>
    <w:rsid w:val="007C6EE6"/>
    <w:rsid w:val="00821BDD"/>
    <w:rsid w:val="008B63F0"/>
    <w:rsid w:val="00981695"/>
    <w:rsid w:val="00A26C9E"/>
    <w:rsid w:val="00A765FF"/>
    <w:rsid w:val="00B051BA"/>
    <w:rsid w:val="00B335AD"/>
    <w:rsid w:val="00B8322A"/>
    <w:rsid w:val="00BB5873"/>
    <w:rsid w:val="00DC28E4"/>
    <w:rsid w:val="00E42729"/>
    <w:rsid w:val="00E75AC0"/>
    <w:rsid w:val="00EF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7768675-940F-44CF-82E5-A9269A75A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F67E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F6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F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3EDF"/>
  </w:style>
  <w:style w:type="paragraph" w:styleId="Rodap">
    <w:name w:val="footer"/>
    <w:basedOn w:val="Normal"/>
    <w:link w:val="RodapChar"/>
    <w:uiPriority w:val="99"/>
    <w:unhideWhenUsed/>
    <w:rsid w:val="00EF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3EDF"/>
  </w:style>
  <w:style w:type="paragraph" w:customStyle="1" w:styleId="Default">
    <w:name w:val="Default"/>
    <w:rsid w:val="00EF3E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xbe">
    <w:name w:val="_xbe"/>
    <w:basedOn w:val="Fontepargpadro"/>
    <w:rsid w:val="00EF3EDF"/>
  </w:style>
  <w:style w:type="paragraph" w:styleId="Ttulo">
    <w:name w:val="Title"/>
    <w:basedOn w:val="Normal"/>
    <w:link w:val="TtuloChar"/>
    <w:qFormat/>
    <w:rsid w:val="003C228D"/>
    <w:pPr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C228D"/>
    <w:rPr>
      <w:rFonts w:ascii="Arial" w:eastAsia="Times New Roman" w:hAnsi="Arial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</dc:creator>
  <cp:keywords/>
  <dc:description/>
  <cp:lastModifiedBy>Leandro</cp:lastModifiedBy>
  <cp:revision>16</cp:revision>
  <dcterms:created xsi:type="dcterms:W3CDTF">2016-09-20T18:30:00Z</dcterms:created>
  <dcterms:modified xsi:type="dcterms:W3CDTF">2016-10-19T13:37:00Z</dcterms:modified>
</cp:coreProperties>
</file>