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Modelo de recurso para heteroidentificação - `Partiu IF IFMG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candidato: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CPF do candidato: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Embasamento do recurso: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Local e data: _______________________, ____/ ____/ ____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  <w:t xml:space="preserve">___________________________________________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  <w:t xml:space="preserve">Assinatura do declarante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